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FC5" w:rsidRDefault="00493DD3" w:rsidP="00C07445">
      <w:pPr>
        <w:tabs>
          <w:tab w:val="left" w:pos="2064"/>
          <w:tab w:val="center" w:pos="4536"/>
        </w:tabs>
      </w:pPr>
      <w:r>
        <w:tab/>
      </w:r>
      <w:r>
        <w:tab/>
      </w:r>
      <w:r w:rsidR="00C07445">
        <w:rPr>
          <w:noProof/>
          <w:lang w:eastAsia="tr-TR"/>
        </w:rPr>
        <w:drawing>
          <wp:inline distT="0" distB="0" distL="0" distR="0" wp14:anchorId="4AA9BE10" wp14:editId="6CED5276">
            <wp:extent cx="3140848" cy="979714"/>
            <wp:effectExtent l="0" t="0" r="254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3-19 at 15.10.14.jpe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63" b="33945"/>
                    <a:stretch/>
                  </pic:blipFill>
                  <pic:spPr bwMode="auto">
                    <a:xfrm>
                      <a:off x="0" y="0"/>
                      <a:ext cx="3140848" cy="979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7445" w:rsidRDefault="00C07445" w:rsidP="00C07445">
      <w:pPr>
        <w:tabs>
          <w:tab w:val="left" w:pos="2064"/>
          <w:tab w:val="center" w:pos="4536"/>
        </w:tabs>
      </w:pPr>
    </w:p>
    <w:p w:rsidR="00DD3FC5" w:rsidRPr="00FB1B9E" w:rsidRDefault="00DD3FC5" w:rsidP="00DD3FC5">
      <w:pPr>
        <w:jc w:val="center"/>
        <w:rPr>
          <w:rFonts w:asciiTheme="majorHAnsi" w:hAnsiTheme="majorHAnsi"/>
          <w:b/>
          <w:color w:val="FFFFFF" w:themeColor="background1"/>
          <w:sz w:val="24"/>
          <w:szCs w:val="24"/>
        </w:rPr>
      </w:pPr>
      <w:r w:rsidRPr="00FB1B9E">
        <w:rPr>
          <w:rFonts w:asciiTheme="majorHAnsi" w:hAnsiTheme="majorHAnsi"/>
          <w:b/>
          <w:color w:val="FFFFFF" w:themeColor="background1"/>
          <w:sz w:val="24"/>
          <w:szCs w:val="24"/>
        </w:rPr>
        <w:t xml:space="preserve">Piyasaya Çıkış Tarihi: </w:t>
      </w:r>
      <w:r w:rsidR="0031315D">
        <w:rPr>
          <w:rFonts w:asciiTheme="majorHAnsi" w:hAnsiTheme="majorHAnsi"/>
          <w:b/>
          <w:color w:val="FFFFFF" w:themeColor="background1"/>
          <w:sz w:val="24"/>
          <w:szCs w:val="24"/>
        </w:rPr>
        <w:t>01</w:t>
      </w:r>
      <w:r w:rsidRPr="00FB1B9E">
        <w:rPr>
          <w:rFonts w:asciiTheme="majorHAnsi" w:hAnsiTheme="majorHAnsi"/>
          <w:b/>
          <w:color w:val="FFFFFF" w:themeColor="background1"/>
          <w:sz w:val="24"/>
          <w:szCs w:val="24"/>
        </w:rPr>
        <w:t xml:space="preserve"> </w:t>
      </w:r>
      <w:r w:rsidR="0031315D">
        <w:rPr>
          <w:rFonts w:asciiTheme="majorHAnsi" w:hAnsiTheme="majorHAnsi"/>
          <w:b/>
          <w:color w:val="FFFFFF" w:themeColor="background1"/>
          <w:sz w:val="24"/>
          <w:szCs w:val="24"/>
        </w:rPr>
        <w:t>Eylül</w:t>
      </w:r>
      <w:r w:rsidRPr="00FB1B9E">
        <w:rPr>
          <w:rFonts w:asciiTheme="majorHAnsi" w:hAnsiTheme="majorHAnsi"/>
          <w:b/>
          <w:color w:val="FFFFFF" w:themeColor="background1"/>
          <w:sz w:val="24"/>
          <w:szCs w:val="24"/>
        </w:rPr>
        <w:t xml:space="preserve"> 20</w:t>
      </w:r>
      <w:r w:rsidR="000D0E23" w:rsidRPr="00FB1B9E">
        <w:rPr>
          <w:rFonts w:asciiTheme="majorHAnsi" w:hAnsiTheme="majorHAnsi"/>
          <w:b/>
          <w:color w:val="FFFFFF" w:themeColor="background1"/>
          <w:sz w:val="24"/>
          <w:szCs w:val="24"/>
        </w:rPr>
        <w:t>20</w:t>
      </w:r>
    </w:p>
    <w:p w:rsidR="00FB1B9E" w:rsidRDefault="00FB1B9E" w:rsidP="00DD3FC5">
      <w:pPr>
        <w:ind w:left="-851"/>
        <w:rPr>
          <w:rFonts w:asciiTheme="majorHAnsi" w:hAnsiTheme="majorHAnsi"/>
          <w:b/>
          <w:color w:val="C00000"/>
          <w:sz w:val="40"/>
          <w:szCs w:val="40"/>
        </w:rPr>
      </w:pPr>
    </w:p>
    <w:p w:rsidR="00DD3FC5" w:rsidRPr="00DD3FC5" w:rsidRDefault="0031315D" w:rsidP="00DD3FC5">
      <w:pPr>
        <w:ind w:left="-851"/>
        <w:rPr>
          <w:rFonts w:asciiTheme="majorHAnsi" w:hAnsiTheme="majorHAnsi"/>
          <w:b/>
          <w:color w:val="C00000"/>
          <w:sz w:val="40"/>
          <w:szCs w:val="40"/>
        </w:rPr>
      </w:pPr>
      <w:r w:rsidRPr="00BE29E3">
        <w:rPr>
          <w:noProof/>
          <w:color w:val="FFC000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DC6478" wp14:editId="52073B1D">
                <wp:simplePos x="0" y="0"/>
                <wp:positionH relativeFrom="column">
                  <wp:posOffset>-542290</wp:posOffset>
                </wp:positionH>
                <wp:positionV relativeFrom="paragraph">
                  <wp:posOffset>4433570</wp:posOffset>
                </wp:positionV>
                <wp:extent cx="6727190" cy="2697480"/>
                <wp:effectExtent l="0" t="0" r="0" b="762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7190" cy="269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909" w:rsidRDefault="00341909" w:rsidP="0031315D">
                            <w:pPr>
                              <w:spacing w:line="240" w:lineRule="auto"/>
                              <w:jc w:val="both"/>
                              <w:rPr>
                                <w:rFonts w:asciiTheme="majorHAnsi" w:hAnsiTheme="majorHAnsi"/>
                                <w:lang w:eastAsia="tr-TR"/>
                              </w:rPr>
                            </w:pPr>
                          </w:p>
                          <w:p w:rsidR="0031315D" w:rsidRPr="0031315D" w:rsidRDefault="0031315D" w:rsidP="0031315D">
                            <w:pPr>
                              <w:spacing w:line="240" w:lineRule="auto"/>
                              <w:jc w:val="both"/>
                              <w:rPr>
                                <w:rFonts w:asciiTheme="majorHAnsi" w:hAnsiTheme="majorHAnsi"/>
                                <w:lang w:eastAsia="tr-TR"/>
                              </w:rPr>
                            </w:pPr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 xml:space="preserve">Şimdi hep birlikte bir sırrı, </w:t>
                            </w:r>
                            <w:proofErr w:type="spellStart"/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>Nikbinliği</w:t>
                            </w:r>
                            <w:proofErr w:type="spellEnd"/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 xml:space="preserve"> keşfedeceğiz. Sizi hayatın kontrolünden çıkarıp hayatı sizin emrinize verecek bir sır.</w:t>
                            </w:r>
                          </w:p>
                          <w:p w:rsidR="0031315D" w:rsidRPr="0031315D" w:rsidRDefault="0031315D" w:rsidP="0031315D">
                            <w:pPr>
                              <w:spacing w:line="240" w:lineRule="auto"/>
                              <w:jc w:val="both"/>
                              <w:rPr>
                                <w:rFonts w:asciiTheme="majorHAnsi" w:hAnsiTheme="majorHAnsi"/>
                                <w:lang w:eastAsia="tr-TR"/>
                              </w:rPr>
                            </w:pPr>
                            <w:proofErr w:type="spellStart"/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>Nikbinlik</w:t>
                            </w:r>
                            <w:proofErr w:type="spellEnd"/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 xml:space="preserve"> adeta sihirli bir değnektir, dilek sınırı olmadan her istediğinizi gerçekleştirecek ve yanınızdan a</w:t>
                            </w:r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>y</w:t>
                            </w:r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 xml:space="preserve">rılmayacak bir lamba cinidir. Fantastik gibi görünen bu cümlenin gerçekliğini size ünlü Fransız tıp doktoru Victor </w:t>
                            </w:r>
                            <w:proofErr w:type="spellStart"/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>Pauchet</w:t>
                            </w:r>
                            <w:proofErr w:type="spellEnd"/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 xml:space="preserve"> kanıtlayacak. Bu kadim sırrın, sağlığınızdan ailenize, eğitim hayatınızdan iş hayatınıza kadar ne büyük tesirleri olacağını bir bilim adamının cümlelerinde göreceksiniz.</w:t>
                            </w:r>
                          </w:p>
                          <w:p w:rsidR="0031315D" w:rsidRPr="0031315D" w:rsidRDefault="0031315D" w:rsidP="0031315D">
                            <w:pPr>
                              <w:spacing w:line="240" w:lineRule="auto"/>
                              <w:jc w:val="both"/>
                              <w:rPr>
                                <w:rFonts w:asciiTheme="majorHAnsi" w:hAnsiTheme="majorHAnsi"/>
                                <w:lang w:eastAsia="tr-TR"/>
                              </w:rPr>
                            </w:pPr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>Nikbin insan</w:t>
                            </w:r>
                            <w:r>
                              <w:rPr>
                                <w:rFonts w:asciiTheme="majorHAnsi" w:hAnsiTheme="majorHAnsi"/>
                                <w:lang w:eastAsia="tr-TR"/>
                              </w:rPr>
                              <w:t>,</w:t>
                            </w:r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 xml:space="preserve"> kuru başarıları olan yalnız insanın tam tersi; aranan, özlenen, merak edilen, etrafına ışık saçan insandır. </w:t>
                            </w:r>
                            <w:proofErr w:type="spellStart"/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>Nikbinlik</w:t>
                            </w:r>
                            <w:proofErr w:type="spellEnd"/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>, sizleri düş atına bindirip hayallerinizin gerçek olduğu diyara taşıyacak çok kudretli bir araçtır.</w:t>
                            </w:r>
                          </w:p>
                          <w:p w:rsidR="00DD3FC5" w:rsidRPr="00C07445" w:rsidRDefault="0031315D" w:rsidP="0031315D">
                            <w:pPr>
                              <w:spacing w:line="240" w:lineRule="auto"/>
                              <w:jc w:val="both"/>
                              <w:rPr>
                                <w:rFonts w:asciiTheme="majorHAnsi" w:hAnsiTheme="majorHAnsi"/>
                                <w:color w:val="333333"/>
                                <w:lang w:eastAsia="tr-TR"/>
                              </w:rPr>
                            </w:pPr>
                            <w:r w:rsidRPr="0031315D">
                              <w:rPr>
                                <w:rFonts w:asciiTheme="majorHAnsi" w:hAnsiTheme="majorHAnsi"/>
                                <w:lang w:eastAsia="tr-TR"/>
                              </w:rPr>
                              <w:t>Unutmayınız ki istediğiniz her şey olabilirsiniz, önce nikbin olursanız.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-42.7pt;margin-top:349.1pt;width:529.7pt;height:21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" stroked="f">
                <v:textbox>
                  <w:txbxContent>
                    <w:p w:rsidR="00341909" w:rsidRDefault="00341909" w:rsidP="0031315D">
                      <w:pPr>
                        <w:spacing w:line="240" w:lineRule="auto"/>
                        <w:jc w:val="both"/>
                        <w:rPr>
                          <w:rFonts w:asciiTheme="majorHAnsi" w:hAnsiTheme="majorHAnsi"/>
                          <w:lang w:eastAsia="tr-TR"/>
                        </w:rPr>
                      </w:pPr>
                    </w:p>
                    <w:p w:rsidR="0031315D" w:rsidRPr="0031315D" w:rsidRDefault="0031315D" w:rsidP="0031315D">
                      <w:pPr>
                        <w:spacing w:line="240" w:lineRule="auto"/>
                        <w:jc w:val="both"/>
                        <w:rPr>
                          <w:rFonts w:asciiTheme="majorHAnsi" w:hAnsiTheme="majorHAnsi"/>
                          <w:lang w:eastAsia="tr-TR"/>
                        </w:rPr>
                      </w:pPr>
                      <w:bookmarkStart w:id="1" w:name="_GoBack"/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 xml:space="preserve">Şimdi hep birlikte bir sırrı, </w:t>
                      </w:r>
                      <w:proofErr w:type="spellStart"/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>Nikbinliği</w:t>
                      </w:r>
                      <w:proofErr w:type="spellEnd"/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 xml:space="preserve"> keşfedeceğiz. Sizi hayatın kontrolünden çıkarıp hayatı sizin emrinize verecek bir sır.</w:t>
                      </w:r>
                    </w:p>
                    <w:p w:rsidR="0031315D" w:rsidRPr="0031315D" w:rsidRDefault="0031315D" w:rsidP="0031315D">
                      <w:pPr>
                        <w:spacing w:line="240" w:lineRule="auto"/>
                        <w:jc w:val="both"/>
                        <w:rPr>
                          <w:rFonts w:asciiTheme="majorHAnsi" w:hAnsiTheme="majorHAnsi"/>
                          <w:lang w:eastAsia="tr-TR"/>
                        </w:rPr>
                      </w:pPr>
                      <w:proofErr w:type="spellStart"/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>Nikbinlik</w:t>
                      </w:r>
                      <w:proofErr w:type="spellEnd"/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 xml:space="preserve"> adeta sihirli bir değnektir, dilek sınırı olmadan her istediğinizi gerçekleştirecek ve yanınızdan a</w:t>
                      </w:r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>y</w:t>
                      </w:r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 xml:space="preserve">rılmayacak bir lamba cinidir. Fantastik gibi görünen bu cümlenin gerçekliğini size ünlü Fransız tıp doktoru Victor </w:t>
                      </w:r>
                      <w:proofErr w:type="spellStart"/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>Pauchet</w:t>
                      </w:r>
                      <w:proofErr w:type="spellEnd"/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 xml:space="preserve"> kanıtlayacak. Bu kadim sırrın, sağlığınızdan ailenize, eğitim hayatınızdan iş hayatınıza kadar ne büyük tesirleri olacağını bir bilim adamının cümlelerinde göreceksiniz.</w:t>
                      </w:r>
                    </w:p>
                    <w:p w:rsidR="0031315D" w:rsidRPr="0031315D" w:rsidRDefault="0031315D" w:rsidP="0031315D">
                      <w:pPr>
                        <w:spacing w:line="240" w:lineRule="auto"/>
                        <w:jc w:val="both"/>
                        <w:rPr>
                          <w:rFonts w:asciiTheme="majorHAnsi" w:hAnsiTheme="majorHAnsi"/>
                          <w:lang w:eastAsia="tr-TR"/>
                        </w:rPr>
                      </w:pPr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>Nikbin insan</w:t>
                      </w:r>
                      <w:r>
                        <w:rPr>
                          <w:rFonts w:asciiTheme="majorHAnsi" w:hAnsiTheme="majorHAnsi"/>
                          <w:lang w:eastAsia="tr-TR"/>
                        </w:rPr>
                        <w:t>,</w:t>
                      </w:r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 xml:space="preserve"> kuru başarıları olan yalnız insanın tam tersi; aranan, özlenen, merak edilen, etrafına ışık saçan insandır. </w:t>
                      </w:r>
                      <w:proofErr w:type="spellStart"/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>Nikbinlik</w:t>
                      </w:r>
                      <w:proofErr w:type="spellEnd"/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>, sizleri düş atına bindirip hayallerinizin gerçek olduğu diyara taşıyacak çok kudretli bir araçtır.</w:t>
                      </w:r>
                    </w:p>
                    <w:p w:rsidR="00DD3FC5" w:rsidRPr="00C07445" w:rsidRDefault="0031315D" w:rsidP="0031315D">
                      <w:pPr>
                        <w:spacing w:line="240" w:lineRule="auto"/>
                        <w:jc w:val="both"/>
                        <w:rPr>
                          <w:rFonts w:asciiTheme="majorHAnsi" w:hAnsiTheme="majorHAnsi"/>
                          <w:color w:val="333333"/>
                          <w:lang w:eastAsia="tr-TR"/>
                        </w:rPr>
                      </w:pPr>
                      <w:r w:rsidRPr="0031315D">
                        <w:rPr>
                          <w:rFonts w:asciiTheme="majorHAnsi" w:hAnsiTheme="majorHAnsi"/>
                          <w:lang w:eastAsia="tr-TR"/>
                        </w:rPr>
                        <w:t>Unutmayınız ki istediğiniz her şey olabilirsiniz, önce nikbin olursanız.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FB1B9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C7D838" wp14:editId="47BE9391">
                <wp:simplePos x="0" y="0"/>
                <wp:positionH relativeFrom="column">
                  <wp:posOffset>2747645</wp:posOffset>
                </wp:positionH>
                <wp:positionV relativeFrom="paragraph">
                  <wp:posOffset>36104</wp:posOffset>
                </wp:positionV>
                <wp:extent cx="3613785" cy="3308985"/>
                <wp:effectExtent l="0" t="0" r="5715" b="5715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3785" cy="3308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623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68"/>
                              <w:gridCol w:w="4569"/>
                            </w:tblGrid>
                            <w:tr w:rsidR="00493DD3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493DD3" w:rsidRPr="00493DD3" w:rsidRDefault="00493DD3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  <w:t>Eser Adı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493DD3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  <w:t>Nikbin Olunuz</w:t>
                                  </w: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Eserin Dili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Türkçe</w:t>
                                  </w: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  <w:t>Yazar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31315D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 xml:space="preserve">Victor </w:t>
                                  </w:r>
                                  <w:proofErr w:type="spellStart"/>
                                  <w:r w:rsidRPr="0031315D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Pauchet</w:t>
                                  </w:r>
                                  <w:proofErr w:type="spellEnd"/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Genel Kategorisi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vAlign w:val="center"/>
                                </w:tcPr>
                                <w:p w:rsidR="0031315D" w:rsidRPr="00493DD3" w:rsidRDefault="0031315D" w:rsidP="00784E4F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Kişisel Gelişim</w:t>
                                  </w: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proofErr w:type="gramStart"/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Kağıt</w:t>
                                  </w:r>
                                  <w:proofErr w:type="gramEnd"/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 xml:space="preserve"> Bilgisi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vAlign w:val="center"/>
                                </w:tcPr>
                                <w:p w:rsidR="0031315D" w:rsidRPr="00493DD3" w:rsidRDefault="0031315D" w:rsidP="000257C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Enso</w:t>
                                  </w:r>
                                  <w:proofErr w:type="spellEnd"/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Creamy</w:t>
                                  </w:r>
                                  <w:proofErr w:type="spellEnd"/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70</w:t>
                                  </w: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 xml:space="preserve"> gr.</w:t>
                                  </w: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Kapak Bilgisi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vAlign w:val="center"/>
                                </w:tcPr>
                                <w:p w:rsidR="0031315D" w:rsidRPr="00493DD3" w:rsidRDefault="0031315D" w:rsidP="00BE29E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 xml:space="preserve">Amerikan Bristol, </w:t>
                                  </w:r>
                                  <w:r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250</w:t>
                                  </w: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 xml:space="preserve"> gr.</w:t>
                                  </w: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Baskı Sayısı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1. Baskı</w:t>
                                  </w:r>
                                </w:p>
                              </w:tc>
                            </w:tr>
                            <w:tr w:rsidR="0031315D" w:rsidRPr="00493DD3" w:rsidTr="00A80349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  <w:t>Baskı Tarihi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="Tahoma"/>
                                      <w:bCs/>
                                      <w:sz w:val="18"/>
                                      <w:szCs w:val="18"/>
                                    </w:rPr>
                                    <w:t>Eylül, 2020</w:t>
                                  </w: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  <w:t>Sayfa Sayısı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784E4F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72</w:t>
                                  </w: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Ebat X, Y (</w:t>
                                  </w:r>
                                  <w:r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cm</w:t>
                                  </w:r>
                                  <w:r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784E4F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13,5x21</w:t>
                                  </w: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  <w:t>ISBN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41909" w:rsidP="000257C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978605068481</w:t>
                                  </w:r>
                                  <w:r w:rsidR="0031315D" w:rsidRPr="0031315D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0</w:t>
                                  </w:r>
                                  <w:proofErr w:type="gramEnd"/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 w:rsidRPr="00493DD3"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  <w:t>Etiket Fiyatı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61482A" w:rsidP="003E4681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>130</w:t>
                                  </w:r>
                                  <w:bookmarkStart w:id="0" w:name="_GoBack"/>
                                  <w:bookmarkEnd w:id="0"/>
                                  <w:r w:rsidR="0031315D" w:rsidRPr="00493DD3"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  <w:t xml:space="preserve"> TL</w:t>
                                  </w: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3E4681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246611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246611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1315D" w:rsidRPr="00493DD3" w:rsidTr="00145641">
                              <w:trPr>
                                <w:trHeight w:hRule="exact" w:val="340"/>
                              </w:trPr>
                              <w:tc>
                                <w:tcPr>
                                  <w:tcW w:w="1668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9" w:type="dxa"/>
                                  <w:shd w:val="clear" w:color="auto" w:fill="FFFFFF"/>
                                  <w:vAlign w:val="center"/>
                                </w:tcPr>
                                <w:p w:rsidR="0031315D" w:rsidRPr="00493DD3" w:rsidRDefault="0031315D" w:rsidP="00493DD3">
                                  <w:pPr>
                                    <w:spacing w:line="240" w:lineRule="auto"/>
                                    <w:rPr>
                                      <w:rFonts w:asciiTheme="majorHAnsi" w:hAnsiTheme="majorHAnsi" w:cs="Tahom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93DD3" w:rsidRPr="00493DD3" w:rsidRDefault="00493DD3" w:rsidP="00493DD3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216.35pt;margin-top:2.85pt;width:284.55pt;height:26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" stroked="f">
                <v:textbox>
                  <w:txbxContent>
                    <w:tbl>
                      <w:tblPr>
                        <w:tblOverlap w:val="never"/>
                        <w:tblW w:w="623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68"/>
                        <w:gridCol w:w="4569"/>
                      </w:tblGrid>
                      <w:tr w:rsidR="00493DD3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493DD3" w:rsidRPr="00493DD3" w:rsidRDefault="00493DD3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  <w:t>Eser Adı</w:t>
                            </w: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493DD3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  <w:t>Nikbin Olunuz</w:t>
                            </w: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Eserin Dili</w:t>
                            </w: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Türkçe</w:t>
                            </w: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  <w:t>Yazar</w:t>
                            </w: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31315D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 xml:space="preserve">Victor </w:t>
                            </w:r>
                            <w:proofErr w:type="spellStart"/>
                            <w:r w:rsidRPr="0031315D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Pauchet</w:t>
                            </w:r>
                            <w:proofErr w:type="spellEnd"/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Genel Kategorisi</w:t>
                            </w:r>
                          </w:p>
                        </w:tc>
                        <w:tc>
                          <w:tcPr>
                            <w:tcW w:w="4569" w:type="dxa"/>
                            <w:vAlign w:val="center"/>
                          </w:tcPr>
                          <w:p w:rsidR="0031315D" w:rsidRPr="00493DD3" w:rsidRDefault="0031315D" w:rsidP="00784E4F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Kişisel Gelişim</w:t>
                            </w: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Kağıt</w:t>
                            </w:r>
                            <w:proofErr w:type="gramEnd"/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 xml:space="preserve"> Bilgisi</w:t>
                            </w:r>
                          </w:p>
                        </w:tc>
                        <w:tc>
                          <w:tcPr>
                            <w:tcW w:w="4569" w:type="dxa"/>
                            <w:vAlign w:val="center"/>
                          </w:tcPr>
                          <w:p w:rsidR="0031315D" w:rsidRPr="00493DD3" w:rsidRDefault="0031315D" w:rsidP="000257C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Enso</w:t>
                            </w:r>
                            <w:proofErr w:type="spellEnd"/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Creamy</w:t>
                            </w:r>
                            <w:proofErr w:type="spellEnd"/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70</w:t>
                            </w: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 xml:space="preserve"> gr.</w:t>
                            </w: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Kapak Bilgisi</w:t>
                            </w:r>
                          </w:p>
                        </w:tc>
                        <w:tc>
                          <w:tcPr>
                            <w:tcW w:w="4569" w:type="dxa"/>
                            <w:vAlign w:val="center"/>
                          </w:tcPr>
                          <w:p w:rsidR="0031315D" w:rsidRPr="00493DD3" w:rsidRDefault="0031315D" w:rsidP="00BE29E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 xml:space="preserve">Amerikan Bristol, </w:t>
                            </w:r>
                            <w:r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250</w:t>
                            </w: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 xml:space="preserve"> gr.</w:t>
                            </w: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Baskı Sayısı</w:t>
                            </w:r>
                          </w:p>
                        </w:tc>
                        <w:tc>
                          <w:tcPr>
                            <w:tcW w:w="4569" w:type="dxa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1. Baskı</w:t>
                            </w:r>
                          </w:p>
                        </w:tc>
                      </w:tr>
                      <w:tr w:rsidR="0031315D" w:rsidRPr="00493DD3" w:rsidTr="00A80349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  <w:t>Baskı Tarihi</w:t>
                            </w: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="Tahoma"/>
                                <w:bCs/>
                                <w:sz w:val="18"/>
                                <w:szCs w:val="18"/>
                              </w:rPr>
                              <w:t>Eylül, 2020</w:t>
                            </w: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  <w:t>Sayfa Sayısı</w:t>
                            </w: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784E4F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72</w:t>
                            </w: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Ebat X, Y (</w:t>
                            </w:r>
                            <w:r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cm</w:t>
                            </w:r>
                            <w:r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784E4F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13,5x21</w:t>
                            </w: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  <w:t>ISBN</w:t>
                            </w: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41909" w:rsidP="000257C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978605068481</w:t>
                            </w:r>
                            <w:r w:rsidR="0031315D" w:rsidRPr="0031315D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0</w:t>
                            </w:r>
                            <w:proofErr w:type="gramEnd"/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 w:rsidRPr="00493DD3"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  <w:t>Etiket Fiyatı</w:t>
                            </w: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61482A" w:rsidP="003E4681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>130</w:t>
                            </w:r>
                            <w:bookmarkStart w:id="1" w:name="_GoBack"/>
                            <w:bookmarkEnd w:id="1"/>
                            <w:r w:rsidR="0031315D" w:rsidRPr="00493DD3"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  <w:t xml:space="preserve"> TL</w:t>
                            </w: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3E4681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246611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246611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1315D" w:rsidRPr="00493DD3" w:rsidTr="00145641">
                        <w:trPr>
                          <w:trHeight w:hRule="exact" w:val="340"/>
                        </w:trPr>
                        <w:tc>
                          <w:tcPr>
                            <w:tcW w:w="1668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69" w:type="dxa"/>
                            <w:shd w:val="clear" w:color="auto" w:fill="FFFFFF"/>
                            <w:vAlign w:val="center"/>
                          </w:tcPr>
                          <w:p w:rsidR="0031315D" w:rsidRPr="00493DD3" w:rsidRDefault="0031315D" w:rsidP="00493DD3">
                            <w:pPr>
                              <w:spacing w:line="240" w:lineRule="auto"/>
                              <w:rPr>
                                <w:rFonts w:asciiTheme="majorHAnsi" w:hAnsiTheme="majorHAnsi" w:cs="Tahoma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493DD3" w:rsidRPr="00493DD3" w:rsidRDefault="00493DD3" w:rsidP="00493DD3">
                      <w:p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58D3">
        <w:rPr>
          <w:rFonts w:ascii="Tahoma" w:hAnsi="Tahoma" w:cs="Tahoma"/>
          <w:noProof/>
          <w:lang w:eastAsia="tr-TR"/>
        </w:rPr>
        <w:drawing>
          <wp:inline distT="0" distB="0" distL="0" distR="0" wp14:anchorId="74DCDAD1" wp14:editId="57C3858D">
            <wp:extent cx="2808560" cy="4403894"/>
            <wp:effectExtent l="0" t="0" r="0" b="0"/>
            <wp:docPr id="8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560" cy="440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3FC5" w:rsidRPr="00DD3FC5" w:rsidSect="00C07445">
      <w:pgSz w:w="11906" w:h="16838"/>
      <w:pgMar w:top="624" w:right="1418" w:bottom="1418" w:left="1418" w:header="709" w:footer="709" w:gutter="0"/>
      <w:pgBorders w:offsetFrom="page">
        <w:top w:val="single" w:sz="4" w:space="24" w:color="E36C0A" w:themeColor="accent6" w:themeShade="BF"/>
        <w:left w:val="single" w:sz="4" w:space="24" w:color="E36C0A" w:themeColor="accent6" w:themeShade="BF"/>
        <w:bottom w:val="single" w:sz="4" w:space="24" w:color="E36C0A" w:themeColor="accent6" w:themeShade="BF"/>
        <w:right w:val="single" w:sz="4" w:space="24" w:color="E36C0A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497" w:rsidRDefault="00BD0497" w:rsidP="002013D3">
      <w:pPr>
        <w:spacing w:after="0" w:line="240" w:lineRule="auto"/>
      </w:pPr>
      <w:r>
        <w:separator/>
      </w:r>
    </w:p>
  </w:endnote>
  <w:endnote w:type="continuationSeparator" w:id="0">
    <w:p w:rsidR="00BD0497" w:rsidRDefault="00BD0497" w:rsidP="00201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497" w:rsidRDefault="00BD0497" w:rsidP="002013D3">
      <w:pPr>
        <w:spacing w:after="0" w:line="240" w:lineRule="auto"/>
      </w:pPr>
      <w:r>
        <w:separator/>
      </w:r>
    </w:p>
  </w:footnote>
  <w:footnote w:type="continuationSeparator" w:id="0">
    <w:p w:rsidR="00BD0497" w:rsidRDefault="00BD0497" w:rsidP="002013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FC5"/>
    <w:rsid w:val="00020AEF"/>
    <w:rsid w:val="000257C3"/>
    <w:rsid w:val="00066F66"/>
    <w:rsid w:val="00073216"/>
    <w:rsid w:val="000D0E23"/>
    <w:rsid w:val="00145641"/>
    <w:rsid w:val="00187D2B"/>
    <w:rsid w:val="001C5DC2"/>
    <w:rsid w:val="001E11BB"/>
    <w:rsid w:val="002013D3"/>
    <w:rsid w:val="00244BEB"/>
    <w:rsid w:val="00246611"/>
    <w:rsid w:val="002C1F82"/>
    <w:rsid w:val="002F62B4"/>
    <w:rsid w:val="0031315D"/>
    <w:rsid w:val="00336980"/>
    <w:rsid w:val="00341909"/>
    <w:rsid w:val="0035003F"/>
    <w:rsid w:val="00371308"/>
    <w:rsid w:val="003823AB"/>
    <w:rsid w:val="003C7A77"/>
    <w:rsid w:val="003E4681"/>
    <w:rsid w:val="00493DD3"/>
    <w:rsid w:val="004C2AF5"/>
    <w:rsid w:val="004E7150"/>
    <w:rsid w:val="005A3B86"/>
    <w:rsid w:val="0061482A"/>
    <w:rsid w:val="006E58D3"/>
    <w:rsid w:val="00712B66"/>
    <w:rsid w:val="0077221A"/>
    <w:rsid w:val="0078497B"/>
    <w:rsid w:val="00784E4F"/>
    <w:rsid w:val="00802FF0"/>
    <w:rsid w:val="008309F1"/>
    <w:rsid w:val="00846C41"/>
    <w:rsid w:val="0086119B"/>
    <w:rsid w:val="0088106B"/>
    <w:rsid w:val="008D700D"/>
    <w:rsid w:val="0093041E"/>
    <w:rsid w:val="00993998"/>
    <w:rsid w:val="009A5D96"/>
    <w:rsid w:val="009D765C"/>
    <w:rsid w:val="00A04698"/>
    <w:rsid w:val="00A05F1C"/>
    <w:rsid w:val="00A718F2"/>
    <w:rsid w:val="00AA31B6"/>
    <w:rsid w:val="00AB271D"/>
    <w:rsid w:val="00AB3156"/>
    <w:rsid w:val="00B30D97"/>
    <w:rsid w:val="00BD0497"/>
    <w:rsid w:val="00BE29E3"/>
    <w:rsid w:val="00C048AE"/>
    <w:rsid w:val="00C07445"/>
    <w:rsid w:val="00C26173"/>
    <w:rsid w:val="00C75FA7"/>
    <w:rsid w:val="00CC4B7B"/>
    <w:rsid w:val="00DD3FC5"/>
    <w:rsid w:val="00E10EC1"/>
    <w:rsid w:val="00E56121"/>
    <w:rsid w:val="00EA7B8D"/>
    <w:rsid w:val="00ED7EE6"/>
    <w:rsid w:val="00F22395"/>
    <w:rsid w:val="00F9732D"/>
    <w:rsid w:val="00FB1B9E"/>
    <w:rsid w:val="00FD2508"/>
    <w:rsid w:val="00FD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</w:rPr>
  </w:style>
  <w:style w:type="paragraph" w:styleId="Balk1">
    <w:name w:val="heading 1"/>
    <w:basedOn w:val="Normal"/>
    <w:link w:val="Balk1Char"/>
    <w:uiPriority w:val="9"/>
    <w:qFormat/>
    <w:rsid w:val="0037130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locked/>
    <w:rsid w:val="00371308"/>
    <w:rPr>
      <w:rFonts w:ascii="Times New Roman" w:hAnsi="Times New Roman" w:cs="Times New Roman"/>
      <w:b/>
      <w:bCs/>
      <w:kern w:val="36"/>
      <w:sz w:val="48"/>
      <w:szCs w:val="48"/>
      <w:lang w:val="x-none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D3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DD3FC5"/>
    <w:rPr>
      <w:rFonts w:ascii="Tahoma" w:hAnsi="Tahoma" w:cs="Tahoma"/>
      <w:sz w:val="16"/>
      <w:szCs w:val="16"/>
    </w:rPr>
  </w:style>
  <w:style w:type="paragraph" w:customStyle="1" w:styleId="Arial">
    <w:name w:val="Arial"/>
    <w:basedOn w:val="Normal"/>
    <w:rsid w:val="00DD3FC5"/>
    <w:pPr>
      <w:suppressAutoHyphens/>
      <w:spacing w:after="0" w:line="240" w:lineRule="auto"/>
      <w:jc w:val="right"/>
    </w:pPr>
    <w:rPr>
      <w:rFonts w:ascii="Arial Bold" w:hAnsi="Arial Bold" w:cs="Arial Bold"/>
      <w:color w:val="FFFFFF"/>
      <w:sz w:val="20"/>
      <w:szCs w:val="20"/>
      <w:lang w:eastAsia="zh-CN"/>
    </w:rPr>
  </w:style>
  <w:style w:type="paragraph" w:styleId="stbilgi">
    <w:name w:val="header"/>
    <w:basedOn w:val="Normal"/>
    <w:link w:val="stbilgiChar"/>
    <w:uiPriority w:val="99"/>
    <w:unhideWhenUsed/>
    <w:rsid w:val="00201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locked/>
    <w:rsid w:val="002013D3"/>
    <w:rPr>
      <w:rFonts w:cs="Times New Roman"/>
    </w:rPr>
  </w:style>
  <w:style w:type="paragraph" w:styleId="Altbilgi">
    <w:name w:val="footer"/>
    <w:basedOn w:val="Normal"/>
    <w:link w:val="AltbilgiChar"/>
    <w:uiPriority w:val="99"/>
    <w:unhideWhenUsed/>
    <w:rsid w:val="00201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locked/>
    <w:rsid w:val="002013D3"/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784E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246611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</w:rPr>
  </w:style>
  <w:style w:type="paragraph" w:styleId="Balk1">
    <w:name w:val="heading 1"/>
    <w:basedOn w:val="Normal"/>
    <w:link w:val="Balk1Char"/>
    <w:uiPriority w:val="9"/>
    <w:qFormat/>
    <w:rsid w:val="0037130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locked/>
    <w:rsid w:val="00371308"/>
    <w:rPr>
      <w:rFonts w:ascii="Times New Roman" w:hAnsi="Times New Roman" w:cs="Times New Roman"/>
      <w:b/>
      <w:bCs/>
      <w:kern w:val="36"/>
      <w:sz w:val="48"/>
      <w:szCs w:val="48"/>
      <w:lang w:val="x-none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D3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DD3FC5"/>
    <w:rPr>
      <w:rFonts w:ascii="Tahoma" w:hAnsi="Tahoma" w:cs="Tahoma"/>
      <w:sz w:val="16"/>
      <w:szCs w:val="16"/>
    </w:rPr>
  </w:style>
  <w:style w:type="paragraph" w:customStyle="1" w:styleId="Arial">
    <w:name w:val="Arial"/>
    <w:basedOn w:val="Normal"/>
    <w:rsid w:val="00DD3FC5"/>
    <w:pPr>
      <w:suppressAutoHyphens/>
      <w:spacing w:after="0" w:line="240" w:lineRule="auto"/>
      <w:jc w:val="right"/>
    </w:pPr>
    <w:rPr>
      <w:rFonts w:ascii="Arial Bold" w:hAnsi="Arial Bold" w:cs="Arial Bold"/>
      <w:color w:val="FFFFFF"/>
      <w:sz w:val="20"/>
      <w:szCs w:val="20"/>
      <w:lang w:eastAsia="zh-CN"/>
    </w:rPr>
  </w:style>
  <w:style w:type="paragraph" w:styleId="stbilgi">
    <w:name w:val="header"/>
    <w:basedOn w:val="Normal"/>
    <w:link w:val="stbilgiChar"/>
    <w:uiPriority w:val="99"/>
    <w:unhideWhenUsed/>
    <w:rsid w:val="00201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locked/>
    <w:rsid w:val="002013D3"/>
    <w:rPr>
      <w:rFonts w:cs="Times New Roman"/>
    </w:rPr>
  </w:style>
  <w:style w:type="paragraph" w:styleId="Altbilgi">
    <w:name w:val="footer"/>
    <w:basedOn w:val="Normal"/>
    <w:link w:val="AltbilgiChar"/>
    <w:uiPriority w:val="99"/>
    <w:unhideWhenUsed/>
    <w:rsid w:val="002013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locked/>
    <w:rsid w:val="002013D3"/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784E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246611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66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6EBF4-75C9-4DA1-8A0C-BB79B1CF9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Murat</cp:lastModifiedBy>
  <cp:revision>10</cp:revision>
  <dcterms:created xsi:type="dcterms:W3CDTF">2020-03-19T12:19:00Z</dcterms:created>
  <dcterms:modified xsi:type="dcterms:W3CDTF">2024-09-26T12:26:00Z</dcterms:modified>
</cp:coreProperties>
</file>